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825146" w14:textId="77777777" w:rsidR="001B42DC" w:rsidRDefault="00E908A8" w:rsidP="001B42DC">
      <w:pPr>
        <w:jc w:val="center"/>
        <w:rPr>
          <w:rFonts w:ascii="Times New Roman" w:hAnsi="Times New Roman" w:cs="Times New Roman"/>
          <w:b/>
          <w:color w:val="000000" w:themeColor="text1"/>
          <w:lang w:val="sq-AL"/>
        </w:rPr>
      </w:pPr>
      <w:r w:rsidRPr="00686D51">
        <w:rPr>
          <w:rFonts w:ascii="Times New Roman" w:hAnsi="Times New Roman" w:cs="Times New Roman"/>
          <w:b/>
          <w:color w:val="000000" w:themeColor="text1"/>
          <w:lang w:val="sq-AL"/>
        </w:rPr>
        <w:t>SHTOJCA</w:t>
      </w:r>
      <w:r w:rsidR="00B50267">
        <w:rPr>
          <w:rFonts w:ascii="Times New Roman" w:hAnsi="Times New Roman" w:cs="Times New Roman"/>
          <w:b/>
          <w:color w:val="000000" w:themeColor="text1"/>
          <w:lang w:val="sq-AL"/>
        </w:rPr>
        <w:t xml:space="preserve"> </w:t>
      </w:r>
      <w:r w:rsidR="001B42DC">
        <w:rPr>
          <w:rFonts w:ascii="Times New Roman" w:hAnsi="Times New Roman" w:cs="Times New Roman"/>
          <w:b/>
          <w:color w:val="000000" w:themeColor="text1"/>
          <w:lang w:val="sq-AL"/>
        </w:rPr>
        <w:t>B</w:t>
      </w:r>
    </w:p>
    <w:p w14:paraId="05825147" w14:textId="77777777" w:rsidR="001B42DC" w:rsidRDefault="001B42DC" w:rsidP="001B42DC">
      <w:pPr>
        <w:jc w:val="center"/>
        <w:rPr>
          <w:rFonts w:ascii="Times New Roman" w:hAnsi="Times New Roman" w:cs="Times New Roman"/>
          <w:b/>
          <w:color w:val="000000" w:themeColor="text1"/>
          <w:lang w:val="sq-AL"/>
        </w:rPr>
      </w:pPr>
    </w:p>
    <w:p w14:paraId="05825148" w14:textId="77777777" w:rsidR="00E908A8" w:rsidRPr="00686D51" w:rsidRDefault="00E908A8" w:rsidP="001B42DC">
      <w:pPr>
        <w:jc w:val="center"/>
        <w:rPr>
          <w:rFonts w:ascii="Times New Roman" w:hAnsi="Times New Roman" w:cs="Times New Roman"/>
          <w:b/>
          <w:color w:val="000000" w:themeColor="text1"/>
          <w:lang w:val="sq-AL"/>
        </w:rPr>
      </w:pPr>
      <w:r w:rsidRPr="00686D51">
        <w:rPr>
          <w:rFonts w:ascii="Times New Roman" w:hAnsi="Times New Roman" w:cs="Times New Roman"/>
          <w:b/>
          <w:color w:val="000000" w:themeColor="text1"/>
          <w:lang w:val="sq-AL"/>
        </w:rPr>
        <w:t xml:space="preserve">DEKLARATA PËR </w:t>
      </w:r>
      <w:r w:rsidR="000B3C75">
        <w:rPr>
          <w:rFonts w:ascii="Times New Roman" w:hAnsi="Times New Roman" w:cs="Times New Roman"/>
          <w:b/>
          <w:color w:val="000000" w:themeColor="text1"/>
          <w:lang w:val="sq-AL"/>
        </w:rPr>
        <w:t xml:space="preserve">SHMANGIEN E KONFLIKTIT </w:t>
      </w:r>
      <w:r w:rsidR="00531C2C">
        <w:rPr>
          <w:rFonts w:ascii="Times New Roman" w:hAnsi="Times New Roman" w:cs="Times New Roman"/>
          <w:b/>
          <w:color w:val="000000" w:themeColor="text1"/>
          <w:lang w:val="sq-AL"/>
        </w:rPr>
        <w:t xml:space="preserve">TË </w:t>
      </w:r>
      <w:r w:rsidR="000B3C75">
        <w:rPr>
          <w:rFonts w:ascii="Times New Roman" w:hAnsi="Times New Roman" w:cs="Times New Roman"/>
          <w:b/>
          <w:color w:val="000000" w:themeColor="text1"/>
          <w:lang w:val="sq-AL"/>
        </w:rPr>
        <w:t>INTERESIT</w:t>
      </w:r>
    </w:p>
    <w:p w14:paraId="05825149" w14:textId="77777777" w:rsidR="00E908A8" w:rsidRPr="007979AB" w:rsidRDefault="00E908A8" w:rsidP="00E908A8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p w14:paraId="0582514A" w14:textId="77777777" w:rsidR="00E908A8" w:rsidRDefault="00E908A8" w:rsidP="00CA69C4">
      <w:pPr>
        <w:jc w:val="center"/>
        <w:rPr>
          <w:rFonts w:ascii="Times New Roman" w:hAnsi="Times New Roman" w:cs="Times New Roman"/>
          <w:color w:val="000000" w:themeColor="text1"/>
          <w:sz w:val="20"/>
          <w:szCs w:val="20"/>
          <w:lang w:val="sq-AL"/>
        </w:rPr>
      </w:pPr>
      <w:r w:rsidRPr="007979AB">
        <w:rPr>
          <w:rFonts w:ascii="Times New Roman" w:hAnsi="Times New Roman" w:cs="Times New Roman"/>
          <w:color w:val="000000" w:themeColor="text1"/>
          <w:sz w:val="20"/>
          <w:szCs w:val="20"/>
          <w:lang w:val="sq-AL"/>
        </w:rPr>
        <w:t xml:space="preserve">STEMA E 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sq-AL"/>
        </w:rPr>
        <w:t xml:space="preserve">ORGANIZATËS </w:t>
      </w:r>
      <w:r w:rsidR="001B42DC">
        <w:rPr>
          <w:rFonts w:ascii="Times New Roman" w:hAnsi="Times New Roman" w:cs="Times New Roman"/>
          <w:color w:val="000000" w:themeColor="text1"/>
          <w:sz w:val="20"/>
          <w:szCs w:val="20"/>
          <w:lang w:val="sq-AL"/>
        </w:rPr>
        <w:t>DHE PARTNER</w:t>
      </w:r>
      <w:r w:rsidR="00666883">
        <w:rPr>
          <w:rFonts w:ascii="Times New Roman" w:hAnsi="Times New Roman" w:cs="Times New Roman"/>
          <w:color w:val="000000" w:themeColor="text1"/>
          <w:sz w:val="20"/>
          <w:szCs w:val="20"/>
          <w:lang w:val="sq-AL"/>
        </w:rPr>
        <w:t>Ë</w:t>
      </w:r>
      <w:r w:rsidR="001B42DC">
        <w:rPr>
          <w:rFonts w:ascii="Times New Roman" w:hAnsi="Times New Roman" w:cs="Times New Roman"/>
          <w:color w:val="000000" w:themeColor="text1"/>
          <w:sz w:val="20"/>
          <w:szCs w:val="20"/>
          <w:lang w:val="sq-AL"/>
        </w:rPr>
        <w:t xml:space="preserve">VE 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sq-AL"/>
        </w:rPr>
        <w:t>QË ZBATO</w:t>
      </w:r>
      <w:r w:rsidR="001B42DC">
        <w:rPr>
          <w:rFonts w:ascii="Times New Roman" w:hAnsi="Times New Roman" w:cs="Times New Roman"/>
          <w:color w:val="000000" w:themeColor="text1"/>
          <w:sz w:val="20"/>
          <w:szCs w:val="20"/>
          <w:lang w:val="sq-AL"/>
        </w:rPr>
        <w:t>J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sq-AL"/>
        </w:rPr>
        <w:t>N</w:t>
      </w:r>
      <w:r w:rsidR="00666883">
        <w:rPr>
          <w:rFonts w:ascii="Times New Roman" w:hAnsi="Times New Roman" w:cs="Times New Roman"/>
          <w:color w:val="000000" w:themeColor="text1"/>
          <w:sz w:val="20"/>
          <w:szCs w:val="20"/>
          <w:lang w:val="sq-AL"/>
        </w:rPr>
        <w:t>Ë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sq-AL"/>
        </w:rPr>
        <w:t xml:space="preserve"> PROJEKTIN</w:t>
      </w:r>
    </w:p>
    <w:p w14:paraId="0582514B" w14:textId="77777777" w:rsidR="00CA69C4" w:rsidRDefault="00CA69C4" w:rsidP="00CA69C4">
      <w:pPr>
        <w:jc w:val="center"/>
        <w:rPr>
          <w:rFonts w:ascii="Times New Roman" w:hAnsi="Times New Roman" w:cs="Times New Roman"/>
          <w:color w:val="000000" w:themeColor="text1"/>
          <w:sz w:val="20"/>
          <w:szCs w:val="20"/>
          <w:lang w:val="sq-AL"/>
        </w:rPr>
      </w:pPr>
    </w:p>
    <w:p w14:paraId="0582514C" w14:textId="77777777" w:rsidR="00E908A8" w:rsidRPr="007979AB" w:rsidRDefault="00E908A8" w:rsidP="00E908A8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p w14:paraId="0582514D" w14:textId="77777777" w:rsidR="0069773C" w:rsidRDefault="00601CBF" w:rsidP="00601CBF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  <w:r>
        <w:rPr>
          <w:rFonts w:ascii="Times New Roman" w:hAnsi="Times New Roman" w:cs="Times New Roman"/>
          <w:color w:val="000000" w:themeColor="text1"/>
          <w:lang w:val="sq-AL"/>
        </w:rPr>
        <w:t>Me an</w:t>
      </w:r>
      <w:r w:rsidRPr="007979AB">
        <w:rPr>
          <w:rFonts w:ascii="Times New Roman" w:hAnsi="Times New Roman" w:cs="Times New Roman"/>
          <w:color w:val="000000" w:themeColor="text1"/>
          <w:lang w:val="sq-AL"/>
        </w:rPr>
        <w:t>ë</w:t>
      </w:r>
      <w:r>
        <w:rPr>
          <w:rFonts w:ascii="Times New Roman" w:hAnsi="Times New Roman" w:cs="Times New Roman"/>
          <w:color w:val="000000" w:themeColor="text1"/>
          <w:lang w:val="sq-AL"/>
        </w:rPr>
        <w:t xml:space="preserve"> t</w:t>
      </w:r>
      <w:r w:rsidRPr="007979AB">
        <w:rPr>
          <w:rFonts w:ascii="Times New Roman" w:hAnsi="Times New Roman" w:cs="Times New Roman"/>
          <w:color w:val="000000" w:themeColor="text1"/>
          <w:lang w:val="sq-AL"/>
        </w:rPr>
        <w:t>ë</w:t>
      </w:r>
      <w:r>
        <w:rPr>
          <w:rFonts w:ascii="Times New Roman" w:hAnsi="Times New Roman" w:cs="Times New Roman"/>
          <w:color w:val="000000" w:themeColor="text1"/>
          <w:lang w:val="sq-AL"/>
        </w:rPr>
        <w:t xml:space="preserve"> k</w:t>
      </w:r>
      <w:r w:rsidRPr="007979AB">
        <w:rPr>
          <w:rFonts w:ascii="Times New Roman" w:hAnsi="Times New Roman" w:cs="Times New Roman"/>
          <w:color w:val="000000" w:themeColor="text1"/>
          <w:lang w:val="sq-AL"/>
        </w:rPr>
        <w:t>ë</w:t>
      </w:r>
      <w:r>
        <w:rPr>
          <w:rFonts w:ascii="Times New Roman" w:hAnsi="Times New Roman" w:cs="Times New Roman"/>
          <w:color w:val="000000" w:themeColor="text1"/>
          <w:lang w:val="sq-AL"/>
        </w:rPr>
        <w:t xml:space="preserve">saj deklarate </w:t>
      </w:r>
      <w:r w:rsidR="0069773C">
        <w:rPr>
          <w:rFonts w:ascii="Times New Roman" w:hAnsi="Times New Roman" w:cs="Times New Roman"/>
          <w:color w:val="000000" w:themeColor="text1"/>
          <w:lang w:val="sq-AL"/>
        </w:rPr>
        <w:t xml:space="preserve">deklaroj </w:t>
      </w:r>
      <w:r>
        <w:rPr>
          <w:rFonts w:ascii="Times New Roman" w:hAnsi="Times New Roman" w:cs="Times New Roman"/>
          <w:color w:val="000000" w:themeColor="text1"/>
          <w:lang w:val="sq-AL"/>
        </w:rPr>
        <w:t xml:space="preserve">se </w:t>
      </w:r>
      <w:r w:rsidR="0069773C">
        <w:rPr>
          <w:rFonts w:ascii="Times New Roman" w:hAnsi="Times New Roman" w:cs="Times New Roman"/>
          <w:color w:val="000000" w:themeColor="text1"/>
          <w:lang w:val="sq-AL"/>
        </w:rPr>
        <w:t>në pozicionin tim si</w:t>
      </w:r>
      <w:r w:rsidR="00111B41">
        <w:rPr>
          <w:rFonts w:ascii="Times New Roman" w:hAnsi="Times New Roman" w:cs="Times New Roman"/>
          <w:color w:val="000000" w:themeColor="text1"/>
          <w:lang w:val="sq-AL"/>
        </w:rPr>
        <w:t xml:space="preserve"> (zgjidh një nga alternativat më poshtë)</w:t>
      </w:r>
      <w:r w:rsidR="0069773C">
        <w:rPr>
          <w:rFonts w:ascii="Times New Roman" w:hAnsi="Times New Roman" w:cs="Times New Roman"/>
          <w:color w:val="000000" w:themeColor="text1"/>
          <w:lang w:val="sq-AL"/>
        </w:rPr>
        <w:t>:</w:t>
      </w:r>
    </w:p>
    <w:p w14:paraId="0582514E" w14:textId="77777777" w:rsidR="0069773C" w:rsidRDefault="0069773C" w:rsidP="00601CBF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p w14:paraId="0582514F" w14:textId="77777777" w:rsidR="0069773C" w:rsidRPr="001B42DC" w:rsidRDefault="00601CBF" w:rsidP="001B42DC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lang w:val="sq-AL"/>
        </w:rPr>
      </w:pPr>
      <w:r w:rsidRPr="001B42DC">
        <w:rPr>
          <w:rFonts w:ascii="Times New Roman" w:hAnsi="Times New Roman" w:cs="Times New Roman"/>
          <w:color w:val="000000" w:themeColor="text1"/>
          <w:lang w:val="sq-AL"/>
        </w:rPr>
        <w:t xml:space="preserve">anëtar </w:t>
      </w:r>
      <w:r w:rsidR="0069773C" w:rsidRPr="001B42DC">
        <w:rPr>
          <w:rFonts w:ascii="Times New Roman" w:hAnsi="Times New Roman" w:cs="Times New Roman"/>
          <w:color w:val="000000" w:themeColor="text1"/>
          <w:lang w:val="sq-AL"/>
        </w:rPr>
        <w:t xml:space="preserve">i </w:t>
      </w:r>
      <w:r w:rsidRPr="001B42DC">
        <w:rPr>
          <w:rFonts w:ascii="Times New Roman" w:hAnsi="Times New Roman" w:cs="Times New Roman"/>
          <w:color w:val="000000" w:themeColor="text1"/>
          <w:lang w:val="sq-AL"/>
        </w:rPr>
        <w:t>bordit drejtues</w:t>
      </w:r>
      <w:r w:rsidR="0069773C" w:rsidRPr="001B42DC">
        <w:rPr>
          <w:rFonts w:ascii="Times New Roman" w:hAnsi="Times New Roman" w:cs="Times New Roman"/>
          <w:color w:val="000000" w:themeColor="text1"/>
          <w:lang w:val="sq-AL"/>
        </w:rPr>
        <w:t xml:space="preserve"> të organizatës</w:t>
      </w:r>
    </w:p>
    <w:p w14:paraId="05825150" w14:textId="77777777" w:rsidR="0069773C" w:rsidRPr="001B42DC" w:rsidRDefault="0069773C" w:rsidP="001B42DC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lang w:val="sq-AL"/>
        </w:rPr>
      </w:pPr>
      <w:r w:rsidRPr="001B42DC">
        <w:rPr>
          <w:rFonts w:ascii="Times New Roman" w:hAnsi="Times New Roman" w:cs="Times New Roman"/>
          <w:color w:val="000000" w:themeColor="text1"/>
          <w:lang w:val="sq-AL"/>
        </w:rPr>
        <w:t>anëtar i asamblesë apo organeve të tjera vendimmarrëse të organizatës</w:t>
      </w:r>
    </w:p>
    <w:p w14:paraId="05825151" w14:textId="77777777" w:rsidR="001B42DC" w:rsidRPr="001B42DC" w:rsidRDefault="00601CBF" w:rsidP="001B42DC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lang w:val="sq-AL"/>
        </w:rPr>
      </w:pPr>
      <w:r w:rsidRPr="001B42DC">
        <w:rPr>
          <w:rFonts w:ascii="Times New Roman" w:hAnsi="Times New Roman" w:cs="Times New Roman"/>
          <w:color w:val="000000" w:themeColor="text1"/>
          <w:lang w:val="sq-AL"/>
        </w:rPr>
        <w:t xml:space="preserve">drejtues apo punonjës </w:t>
      </w:r>
      <w:r w:rsidR="0069773C" w:rsidRPr="001B42DC">
        <w:rPr>
          <w:rFonts w:ascii="Times New Roman" w:hAnsi="Times New Roman" w:cs="Times New Roman"/>
          <w:color w:val="000000" w:themeColor="text1"/>
          <w:lang w:val="sq-AL"/>
        </w:rPr>
        <w:t xml:space="preserve">i </w:t>
      </w:r>
      <w:r w:rsidRPr="001B42DC">
        <w:rPr>
          <w:rFonts w:ascii="Times New Roman" w:hAnsi="Times New Roman" w:cs="Times New Roman"/>
          <w:color w:val="000000" w:themeColor="text1"/>
          <w:lang w:val="sq-AL"/>
        </w:rPr>
        <w:t>organizatës</w:t>
      </w:r>
    </w:p>
    <w:p w14:paraId="05825152" w14:textId="77777777" w:rsidR="001B42DC" w:rsidRDefault="001B42DC" w:rsidP="00601CBF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p w14:paraId="05825153" w14:textId="025CEC87" w:rsidR="001B42DC" w:rsidRPr="001B42DC" w:rsidRDefault="00713A19" w:rsidP="001B42D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lang w:val="sq-AL"/>
        </w:rPr>
      </w:pPr>
      <w:r>
        <w:rPr>
          <w:rFonts w:ascii="Times New Roman" w:hAnsi="Times New Roman" w:cs="Times New Roman"/>
          <w:color w:val="000000" w:themeColor="text1"/>
          <w:lang w:val="sq-AL"/>
        </w:rPr>
        <w:t>nuk jam i/e</w:t>
      </w:r>
      <w:r w:rsidR="00601CBF">
        <w:rPr>
          <w:rFonts w:ascii="Times New Roman" w:hAnsi="Times New Roman" w:cs="Times New Roman"/>
          <w:color w:val="000000" w:themeColor="text1"/>
          <w:lang w:val="sq-AL"/>
        </w:rPr>
        <w:t xml:space="preserve"> pun</w:t>
      </w:r>
      <w:r w:rsidR="00601CBF" w:rsidRPr="007979AB">
        <w:rPr>
          <w:rFonts w:ascii="Times New Roman" w:hAnsi="Times New Roman" w:cs="Times New Roman"/>
          <w:color w:val="000000" w:themeColor="text1"/>
          <w:lang w:val="sq-AL"/>
        </w:rPr>
        <w:t>ë</w:t>
      </w:r>
      <w:r w:rsidR="00601CBF">
        <w:rPr>
          <w:rFonts w:ascii="Times New Roman" w:hAnsi="Times New Roman" w:cs="Times New Roman"/>
          <w:color w:val="000000" w:themeColor="text1"/>
          <w:lang w:val="sq-AL"/>
        </w:rPr>
        <w:t>suar pran</w:t>
      </w:r>
      <w:r w:rsidR="00601CBF" w:rsidRPr="007979AB">
        <w:rPr>
          <w:rFonts w:ascii="Times New Roman" w:hAnsi="Times New Roman" w:cs="Times New Roman"/>
          <w:color w:val="000000" w:themeColor="text1"/>
          <w:lang w:val="sq-AL"/>
        </w:rPr>
        <w:t>ë</w:t>
      </w:r>
      <w:r w:rsidR="00601CBF">
        <w:rPr>
          <w:rFonts w:ascii="Times New Roman" w:hAnsi="Times New Roman" w:cs="Times New Roman"/>
          <w:color w:val="000000" w:themeColor="text1"/>
          <w:lang w:val="sq-AL"/>
        </w:rPr>
        <w:t xml:space="preserve"> Bashkis</w:t>
      </w:r>
      <w:r w:rsidR="00601CBF" w:rsidRPr="007979AB">
        <w:rPr>
          <w:rFonts w:ascii="Times New Roman" w:hAnsi="Times New Roman" w:cs="Times New Roman"/>
          <w:color w:val="000000" w:themeColor="text1"/>
          <w:lang w:val="sq-AL"/>
        </w:rPr>
        <w:t>ë</w:t>
      </w:r>
      <w:r w:rsidR="00A66756">
        <w:rPr>
          <w:rFonts w:ascii="Times New Roman" w:hAnsi="Times New Roman" w:cs="Times New Roman"/>
          <w:color w:val="000000" w:themeColor="text1"/>
          <w:lang w:val="sq-AL"/>
        </w:rPr>
        <w:t xml:space="preserve"> Lezhë</w:t>
      </w:r>
      <w:bookmarkStart w:id="0" w:name="_GoBack"/>
      <w:bookmarkEnd w:id="0"/>
      <w:r w:rsidR="000E47F4">
        <w:rPr>
          <w:rFonts w:ascii="Times New Roman" w:hAnsi="Times New Roman" w:cs="Times New Roman"/>
          <w:color w:val="000000" w:themeColor="text1"/>
          <w:lang w:val="sq-AL"/>
        </w:rPr>
        <w:t>______________________________</w:t>
      </w:r>
      <w:r w:rsidR="00601CBF">
        <w:rPr>
          <w:rFonts w:ascii="Times New Roman" w:hAnsi="Times New Roman" w:cs="Times New Roman"/>
          <w:color w:val="000000" w:themeColor="text1"/>
          <w:lang w:val="sq-AL"/>
        </w:rPr>
        <w:t xml:space="preserve"> apo institucione t</w:t>
      </w:r>
      <w:r w:rsidR="00601CBF" w:rsidRPr="007979AB">
        <w:rPr>
          <w:rFonts w:ascii="Times New Roman" w:hAnsi="Times New Roman" w:cs="Times New Roman"/>
          <w:color w:val="000000" w:themeColor="text1"/>
          <w:lang w:val="sq-AL"/>
        </w:rPr>
        <w:t>ë</w:t>
      </w:r>
      <w:r w:rsidR="00601CBF">
        <w:rPr>
          <w:rFonts w:ascii="Times New Roman" w:hAnsi="Times New Roman" w:cs="Times New Roman"/>
          <w:color w:val="000000" w:themeColor="text1"/>
          <w:lang w:val="sq-AL"/>
        </w:rPr>
        <w:t xml:space="preserve"> tjera n</w:t>
      </w:r>
      <w:r w:rsidR="00601CBF" w:rsidRPr="007979AB">
        <w:rPr>
          <w:rFonts w:ascii="Times New Roman" w:hAnsi="Times New Roman" w:cs="Times New Roman"/>
          <w:color w:val="000000" w:themeColor="text1"/>
          <w:lang w:val="sq-AL"/>
        </w:rPr>
        <w:t>ë</w:t>
      </w:r>
      <w:r w:rsidR="00601CBF">
        <w:rPr>
          <w:rFonts w:ascii="Times New Roman" w:hAnsi="Times New Roman" w:cs="Times New Roman"/>
          <w:color w:val="000000" w:themeColor="text1"/>
          <w:lang w:val="sq-AL"/>
        </w:rPr>
        <w:t xml:space="preserve"> var</w:t>
      </w:r>
      <w:r w:rsidR="00601CBF" w:rsidRPr="007979AB">
        <w:rPr>
          <w:rFonts w:ascii="Times New Roman" w:hAnsi="Times New Roman" w:cs="Times New Roman"/>
          <w:color w:val="000000" w:themeColor="text1"/>
          <w:lang w:val="sq-AL"/>
        </w:rPr>
        <w:t>ë</w:t>
      </w:r>
      <w:r w:rsidR="00601CBF">
        <w:rPr>
          <w:rFonts w:ascii="Times New Roman" w:hAnsi="Times New Roman" w:cs="Times New Roman"/>
          <w:color w:val="000000" w:themeColor="text1"/>
          <w:lang w:val="sq-AL"/>
        </w:rPr>
        <w:t>si t</w:t>
      </w:r>
      <w:r w:rsidR="00601CBF" w:rsidRPr="007979AB">
        <w:rPr>
          <w:rFonts w:ascii="Times New Roman" w:hAnsi="Times New Roman" w:cs="Times New Roman"/>
          <w:color w:val="000000" w:themeColor="text1"/>
          <w:lang w:val="sq-AL"/>
        </w:rPr>
        <w:t>ë</w:t>
      </w:r>
      <w:r w:rsidR="00601CBF">
        <w:rPr>
          <w:rFonts w:ascii="Times New Roman" w:hAnsi="Times New Roman" w:cs="Times New Roman"/>
          <w:color w:val="000000" w:themeColor="text1"/>
          <w:lang w:val="sq-AL"/>
        </w:rPr>
        <w:t xml:space="preserve"> saj </w:t>
      </w:r>
      <w:r w:rsidR="0069773C">
        <w:rPr>
          <w:rFonts w:ascii="Times New Roman" w:hAnsi="Times New Roman" w:cs="Times New Roman"/>
          <w:color w:val="000000" w:themeColor="text1"/>
          <w:lang w:val="sq-AL"/>
        </w:rPr>
        <w:t>(përfshirë k</w:t>
      </w:r>
      <w:r w:rsidR="001B42DC">
        <w:rPr>
          <w:rFonts w:ascii="Times New Roman" w:hAnsi="Times New Roman" w:cs="Times New Roman"/>
          <w:color w:val="000000" w:themeColor="text1"/>
          <w:lang w:val="sq-AL"/>
        </w:rPr>
        <w:t>ëtu edhe pozicione të zgjedhura</w:t>
      </w:r>
      <w:r w:rsidR="00601CBF">
        <w:rPr>
          <w:rFonts w:ascii="Times New Roman" w:hAnsi="Times New Roman" w:cs="Times New Roman"/>
          <w:color w:val="000000" w:themeColor="text1"/>
          <w:lang w:val="sq-AL"/>
        </w:rPr>
        <w:t xml:space="preserve">sipas </w:t>
      </w:r>
      <w:r w:rsidR="001B42DC">
        <w:rPr>
          <w:rFonts w:ascii="Times New Roman" w:hAnsi="Times New Roman" w:cs="Times New Roman"/>
          <w:color w:val="000000" w:themeColor="text1"/>
          <w:lang w:val="sq-AL"/>
        </w:rPr>
        <w:t>seksionit 4</w:t>
      </w:r>
      <w:r w:rsidR="00C61C12">
        <w:rPr>
          <w:rFonts w:ascii="Times New Roman" w:hAnsi="Times New Roman" w:cs="Times New Roman"/>
          <w:color w:val="000000" w:themeColor="text1"/>
          <w:lang w:val="sq-AL"/>
        </w:rPr>
        <w:t>,</w:t>
      </w:r>
      <w:r w:rsidR="00C75A70">
        <w:rPr>
          <w:rFonts w:ascii="Times New Roman" w:hAnsi="Times New Roman" w:cs="Times New Roman"/>
          <w:color w:val="000000" w:themeColor="text1"/>
          <w:lang w:val="sq-AL"/>
        </w:rPr>
        <w:t>t</w:t>
      </w:r>
      <w:r w:rsidR="00601CBF" w:rsidRPr="007979AB">
        <w:rPr>
          <w:rFonts w:ascii="Times New Roman" w:hAnsi="Times New Roman" w:cs="Times New Roman"/>
          <w:color w:val="000000" w:themeColor="text1"/>
          <w:lang w:val="sq-AL"/>
        </w:rPr>
        <w:t>ë</w:t>
      </w:r>
      <w:r w:rsidR="001B42DC">
        <w:rPr>
          <w:rFonts w:ascii="Times New Roman" w:hAnsi="Times New Roman" w:cs="Times New Roman"/>
          <w:color w:val="000000" w:themeColor="text1"/>
          <w:lang w:val="sq-AL"/>
        </w:rPr>
        <w:t>U</w:t>
      </w:r>
      <w:r w:rsidR="001B42DC" w:rsidRPr="001B42DC">
        <w:rPr>
          <w:rFonts w:ascii="Times New Roman" w:hAnsi="Times New Roman" w:cs="Times New Roman"/>
          <w:color w:val="000000" w:themeColor="text1"/>
          <w:lang w:val="sq-AL"/>
        </w:rPr>
        <w:t>dhëzuesit për aplikantët – o</w:t>
      </w:r>
      <w:r w:rsidR="001B42DC">
        <w:rPr>
          <w:rFonts w:ascii="Times New Roman" w:hAnsi="Times New Roman" w:cs="Times New Roman"/>
          <w:color w:val="000000" w:themeColor="text1"/>
          <w:lang w:val="sq-AL"/>
        </w:rPr>
        <w:t>rganizatat e shoqërisë civile (OSHC-të) në kuadër të T</w:t>
      </w:r>
      <w:r w:rsidR="001B42DC" w:rsidRPr="001B42DC">
        <w:rPr>
          <w:rFonts w:ascii="Times New Roman" w:hAnsi="Times New Roman" w:cs="Times New Roman"/>
          <w:color w:val="000000" w:themeColor="text1"/>
          <w:lang w:val="sq-AL"/>
        </w:rPr>
        <w:t>hirrjes s</w:t>
      </w:r>
      <w:r w:rsidR="001B42DC">
        <w:rPr>
          <w:rFonts w:ascii="Times New Roman" w:hAnsi="Times New Roman" w:cs="Times New Roman"/>
          <w:color w:val="000000" w:themeColor="text1"/>
          <w:lang w:val="sq-AL"/>
        </w:rPr>
        <w:t>ë</w:t>
      </w:r>
      <w:r w:rsidR="00332C44">
        <w:rPr>
          <w:rFonts w:ascii="Times New Roman" w:hAnsi="Times New Roman" w:cs="Times New Roman"/>
          <w:color w:val="000000" w:themeColor="text1"/>
          <w:lang w:val="sq-AL"/>
        </w:rPr>
        <w:t>tret</w:t>
      </w:r>
      <w:r w:rsidR="001B42DC" w:rsidRPr="001B42DC">
        <w:rPr>
          <w:rFonts w:ascii="Times New Roman" w:hAnsi="Times New Roman" w:cs="Times New Roman"/>
          <w:color w:val="000000" w:themeColor="text1"/>
          <w:lang w:val="sq-AL"/>
        </w:rPr>
        <w:t>ë</w:t>
      </w:r>
      <w:r w:rsidR="00332C44">
        <w:rPr>
          <w:rFonts w:ascii="Times New Roman" w:hAnsi="Times New Roman" w:cs="Times New Roman"/>
          <w:color w:val="000000" w:themeColor="text1"/>
          <w:lang w:val="sq-AL"/>
        </w:rPr>
        <w:t>t</w:t>
      </w:r>
      <w:r w:rsidR="00332C44" w:rsidRPr="007979AB">
        <w:rPr>
          <w:rFonts w:ascii="Times New Roman" w:hAnsi="Times New Roman" w:cs="Times New Roman"/>
          <w:color w:val="000000" w:themeColor="text1"/>
          <w:lang w:val="sq-AL"/>
        </w:rPr>
        <w:t>ë</w:t>
      </w:r>
      <w:r w:rsidR="00332C44">
        <w:rPr>
          <w:rFonts w:ascii="Times New Roman" w:hAnsi="Times New Roman" w:cs="Times New Roman"/>
          <w:color w:val="000000" w:themeColor="text1"/>
          <w:lang w:val="sq-AL"/>
        </w:rPr>
        <w:t xml:space="preserve"> Bashkis</w:t>
      </w:r>
      <w:r w:rsidR="00332C44" w:rsidRPr="001B42DC">
        <w:rPr>
          <w:rFonts w:ascii="Times New Roman" w:hAnsi="Times New Roman" w:cs="Times New Roman"/>
          <w:color w:val="000000" w:themeColor="text1"/>
          <w:lang w:val="sq-AL"/>
        </w:rPr>
        <w:t>ë</w:t>
      </w:r>
      <w:r w:rsidR="00B50267">
        <w:rPr>
          <w:rFonts w:ascii="Times New Roman" w:hAnsi="Times New Roman" w:cs="Times New Roman"/>
          <w:color w:val="000000" w:themeColor="text1"/>
          <w:lang w:val="sq-AL"/>
        </w:rPr>
        <w:t xml:space="preserve"> Lezhë</w:t>
      </w:r>
      <w:r w:rsidR="001B42DC" w:rsidRPr="001B42DC">
        <w:rPr>
          <w:rFonts w:ascii="Times New Roman" w:hAnsi="Times New Roman" w:cs="Times New Roman"/>
          <w:color w:val="000000" w:themeColor="text1"/>
          <w:lang w:val="sq-AL"/>
        </w:rPr>
        <w:t xml:space="preserve"> publike </w:t>
      </w:r>
      <w:r w:rsidR="001B42DC">
        <w:rPr>
          <w:rFonts w:ascii="Times New Roman" w:hAnsi="Times New Roman" w:cs="Times New Roman"/>
          <w:color w:val="000000" w:themeColor="text1"/>
          <w:lang w:val="sq-AL"/>
        </w:rPr>
        <w:t>P</w:t>
      </w:r>
      <w:r w:rsidR="001B42DC" w:rsidRPr="001B42DC">
        <w:rPr>
          <w:rFonts w:ascii="Times New Roman" w:hAnsi="Times New Roman" w:cs="Times New Roman"/>
          <w:color w:val="000000" w:themeColor="text1"/>
          <w:lang w:val="sq-AL"/>
        </w:rPr>
        <w:t>erëndimor (</w:t>
      </w:r>
      <w:r w:rsidR="001B42DC">
        <w:rPr>
          <w:rFonts w:ascii="Times New Roman" w:hAnsi="Times New Roman" w:cs="Times New Roman"/>
          <w:color w:val="000000" w:themeColor="text1"/>
          <w:lang w:val="sq-AL"/>
        </w:rPr>
        <w:t>ReLOaD</w:t>
      </w:r>
      <w:r w:rsidR="001B42DC" w:rsidRPr="001B42DC">
        <w:rPr>
          <w:rFonts w:ascii="Times New Roman" w:hAnsi="Times New Roman" w:cs="Times New Roman"/>
          <w:color w:val="000000" w:themeColor="text1"/>
          <w:lang w:val="sq-AL"/>
        </w:rPr>
        <w:t>)</w:t>
      </w:r>
    </w:p>
    <w:p w14:paraId="05825154" w14:textId="77777777" w:rsidR="00E908A8" w:rsidRPr="007979AB" w:rsidRDefault="00E908A8" w:rsidP="00E908A8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p w14:paraId="05825155" w14:textId="77777777" w:rsidR="001B42DC" w:rsidRDefault="00E908A8" w:rsidP="00E908A8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  <w:r w:rsidRPr="007979AB">
        <w:rPr>
          <w:rFonts w:ascii="Times New Roman" w:hAnsi="Times New Roman" w:cs="Times New Roman"/>
          <w:color w:val="000000" w:themeColor="text1"/>
          <w:lang w:val="sq-AL"/>
        </w:rPr>
        <w:t>DEKLARATA E BËRË</w:t>
      </w:r>
      <w:r w:rsidR="000B3C75">
        <w:rPr>
          <w:rFonts w:ascii="Times New Roman" w:hAnsi="Times New Roman" w:cs="Times New Roman"/>
          <w:color w:val="000000" w:themeColor="text1"/>
          <w:lang w:val="sq-AL"/>
        </w:rPr>
        <w:t xml:space="preserve"> NGA</w:t>
      </w:r>
      <w:r w:rsidRPr="007979AB">
        <w:rPr>
          <w:rFonts w:ascii="Times New Roman" w:hAnsi="Times New Roman" w:cs="Times New Roman"/>
          <w:color w:val="000000" w:themeColor="text1"/>
          <w:lang w:val="sq-AL"/>
        </w:rPr>
        <w:t>:</w:t>
      </w:r>
    </w:p>
    <w:p w14:paraId="05825156" w14:textId="77777777" w:rsidR="001B42DC" w:rsidRDefault="001B42DC" w:rsidP="00E908A8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0"/>
        <w:gridCol w:w="3575"/>
        <w:gridCol w:w="2971"/>
        <w:gridCol w:w="2334"/>
      </w:tblGrid>
      <w:tr w:rsidR="001B42DC" w14:paraId="0582515B" w14:textId="77777777" w:rsidTr="001B42DC">
        <w:tc>
          <w:tcPr>
            <w:tcW w:w="470" w:type="dxa"/>
          </w:tcPr>
          <w:p w14:paraId="05825157" w14:textId="77777777"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sq-AL"/>
              </w:rPr>
              <w:t>Nr</w:t>
            </w:r>
          </w:p>
        </w:tc>
        <w:tc>
          <w:tcPr>
            <w:tcW w:w="3575" w:type="dxa"/>
          </w:tcPr>
          <w:p w14:paraId="05825158" w14:textId="77777777"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sq-AL"/>
              </w:rPr>
              <w:t>Emri mbiemri</w:t>
            </w:r>
          </w:p>
        </w:tc>
        <w:tc>
          <w:tcPr>
            <w:tcW w:w="2971" w:type="dxa"/>
          </w:tcPr>
          <w:p w14:paraId="05825159" w14:textId="77777777"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sq-AL"/>
              </w:rPr>
              <w:t>Pozicioni n</w:t>
            </w:r>
            <w:r w:rsidR="005F7C77" w:rsidRPr="001B42DC">
              <w:rPr>
                <w:rFonts w:ascii="Times New Roman" w:hAnsi="Times New Roman" w:cs="Times New Roman"/>
                <w:color w:val="000000" w:themeColor="text1"/>
                <w:lang w:val="sq-AL"/>
              </w:rPr>
              <w:t>ë</w:t>
            </w:r>
            <w:r>
              <w:rPr>
                <w:rFonts w:ascii="Times New Roman" w:hAnsi="Times New Roman" w:cs="Times New Roman"/>
                <w:color w:val="000000" w:themeColor="text1"/>
                <w:lang w:val="sq-AL"/>
              </w:rPr>
              <w:t xml:space="preserve"> organizat</w:t>
            </w:r>
            <w:r w:rsidR="005F7C77" w:rsidRPr="001B42DC">
              <w:rPr>
                <w:rFonts w:ascii="Times New Roman" w:hAnsi="Times New Roman" w:cs="Times New Roman"/>
                <w:color w:val="000000" w:themeColor="text1"/>
                <w:lang w:val="sq-AL"/>
              </w:rPr>
              <w:t>ë</w:t>
            </w:r>
          </w:p>
        </w:tc>
        <w:tc>
          <w:tcPr>
            <w:tcW w:w="2334" w:type="dxa"/>
          </w:tcPr>
          <w:p w14:paraId="0582515A" w14:textId="77777777"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sq-AL"/>
              </w:rPr>
              <w:t>N</w:t>
            </w:r>
            <w:r w:rsidR="005F7C77" w:rsidRPr="001B42DC">
              <w:rPr>
                <w:rFonts w:ascii="Times New Roman" w:hAnsi="Times New Roman" w:cs="Times New Roman"/>
                <w:color w:val="000000" w:themeColor="text1"/>
                <w:lang w:val="sq-AL"/>
              </w:rPr>
              <w:t>ë</w:t>
            </w:r>
            <w:r>
              <w:rPr>
                <w:rFonts w:ascii="Times New Roman" w:hAnsi="Times New Roman" w:cs="Times New Roman"/>
                <w:color w:val="000000" w:themeColor="text1"/>
                <w:lang w:val="sq-AL"/>
              </w:rPr>
              <w:t xml:space="preserve">nshkrimi </w:t>
            </w:r>
          </w:p>
        </w:tc>
      </w:tr>
      <w:tr w:rsidR="001B42DC" w14:paraId="05825161" w14:textId="77777777" w:rsidTr="0008705C">
        <w:trPr>
          <w:trHeight w:val="692"/>
        </w:trPr>
        <w:tc>
          <w:tcPr>
            <w:tcW w:w="470" w:type="dxa"/>
          </w:tcPr>
          <w:p w14:paraId="0582515C" w14:textId="77777777"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sq-AL"/>
              </w:rPr>
              <w:t>1</w:t>
            </w:r>
          </w:p>
        </w:tc>
        <w:tc>
          <w:tcPr>
            <w:tcW w:w="3575" w:type="dxa"/>
          </w:tcPr>
          <w:p w14:paraId="0582515D" w14:textId="77777777"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</w:tc>
        <w:tc>
          <w:tcPr>
            <w:tcW w:w="2971" w:type="dxa"/>
          </w:tcPr>
          <w:p w14:paraId="0582515E" w14:textId="77777777"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  <w:p w14:paraId="0582515F" w14:textId="77777777"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</w:tc>
        <w:tc>
          <w:tcPr>
            <w:tcW w:w="2334" w:type="dxa"/>
          </w:tcPr>
          <w:p w14:paraId="05825160" w14:textId="77777777"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</w:tc>
      </w:tr>
      <w:tr w:rsidR="001B42DC" w14:paraId="05825167" w14:textId="77777777" w:rsidTr="0008705C">
        <w:trPr>
          <w:trHeight w:val="719"/>
        </w:trPr>
        <w:tc>
          <w:tcPr>
            <w:tcW w:w="470" w:type="dxa"/>
          </w:tcPr>
          <w:p w14:paraId="05825162" w14:textId="77777777"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sq-AL"/>
              </w:rPr>
              <w:t>2</w:t>
            </w:r>
          </w:p>
        </w:tc>
        <w:tc>
          <w:tcPr>
            <w:tcW w:w="3575" w:type="dxa"/>
          </w:tcPr>
          <w:p w14:paraId="05825163" w14:textId="77777777"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</w:tc>
        <w:tc>
          <w:tcPr>
            <w:tcW w:w="2971" w:type="dxa"/>
          </w:tcPr>
          <w:p w14:paraId="05825164" w14:textId="77777777"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  <w:p w14:paraId="05825165" w14:textId="77777777"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</w:tc>
        <w:tc>
          <w:tcPr>
            <w:tcW w:w="2334" w:type="dxa"/>
          </w:tcPr>
          <w:p w14:paraId="05825166" w14:textId="77777777"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</w:tc>
      </w:tr>
      <w:tr w:rsidR="001B42DC" w14:paraId="0582516D" w14:textId="77777777" w:rsidTr="0008705C">
        <w:trPr>
          <w:trHeight w:val="710"/>
        </w:trPr>
        <w:tc>
          <w:tcPr>
            <w:tcW w:w="470" w:type="dxa"/>
          </w:tcPr>
          <w:p w14:paraId="05825168" w14:textId="77777777"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sq-AL"/>
              </w:rPr>
              <w:t>3</w:t>
            </w:r>
          </w:p>
        </w:tc>
        <w:tc>
          <w:tcPr>
            <w:tcW w:w="3575" w:type="dxa"/>
          </w:tcPr>
          <w:p w14:paraId="05825169" w14:textId="77777777"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</w:tc>
        <w:tc>
          <w:tcPr>
            <w:tcW w:w="2971" w:type="dxa"/>
          </w:tcPr>
          <w:p w14:paraId="0582516A" w14:textId="77777777"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  <w:p w14:paraId="0582516B" w14:textId="77777777"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</w:tc>
        <w:tc>
          <w:tcPr>
            <w:tcW w:w="2334" w:type="dxa"/>
          </w:tcPr>
          <w:p w14:paraId="0582516C" w14:textId="77777777"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</w:tc>
      </w:tr>
      <w:tr w:rsidR="001B42DC" w14:paraId="05825173" w14:textId="77777777" w:rsidTr="0008705C">
        <w:trPr>
          <w:trHeight w:val="800"/>
        </w:trPr>
        <w:tc>
          <w:tcPr>
            <w:tcW w:w="470" w:type="dxa"/>
          </w:tcPr>
          <w:p w14:paraId="0582516E" w14:textId="77777777"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sq-AL"/>
              </w:rPr>
              <w:t>4</w:t>
            </w:r>
          </w:p>
        </w:tc>
        <w:tc>
          <w:tcPr>
            <w:tcW w:w="3575" w:type="dxa"/>
          </w:tcPr>
          <w:p w14:paraId="0582516F" w14:textId="77777777"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</w:tc>
        <w:tc>
          <w:tcPr>
            <w:tcW w:w="2971" w:type="dxa"/>
          </w:tcPr>
          <w:p w14:paraId="05825170" w14:textId="77777777"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  <w:p w14:paraId="05825171" w14:textId="77777777"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</w:tc>
        <w:tc>
          <w:tcPr>
            <w:tcW w:w="2334" w:type="dxa"/>
          </w:tcPr>
          <w:p w14:paraId="05825172" w14:textId="77777777"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</w:tc>
      </w:tr>
      <w:tr w:rsidR="001B42DC" w14:paraId="05825179" w14:textId="77777777" w:rsidTr="0008705C">
        <w:trPr>
          <w:trHeight w:val="809"/>
        </w:trPr>
        <w:tc>
          <w:tcPr>
            <w:tcW w:w="470" w:type="dxa"/>
          </w:tcPr>
          <w:p w14:paraId="05825174" w14:textId="77777777"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sq-AL"/>
              </w:rPr>
              <w:t>5</w:t>
            </w:r>
          </w:p>
        </w:tc>
        <w:tc>
          <w:tcPr>
            <w:tcW w:w="3575" w:type="dxa"/>
          </w:tcPr>
          <w:p w14:paraId="05825175" w14:textId="77777777"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</w:tc>
        <w:tc>
          <w:tcPr>
            <w:tcW w:w="2971" w:type="dxa"/>
          </w:tcPr>
          <w:p w14:paraId="05825176" w14:textId="77777777"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  <w:p w14:paraId="05825177" w14:textId="77777777"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</w:tc>
        <w:tc>
          <w:tcPr>
            <w:tcW w:w="2334" w:type="dxa"/>
          </w:tcPr>
          <w:p w14:paraId="05825178" w14:textId="77777777"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</w:tc>
      </w:tr>
      <w:tr w:rsidR="001B42DC" w14:paraId="0582517F" w14:textId="77777777" w:rsidTr="0008705C">
        <w:trPr>
          <w:trHeight w:val="782"/>
        </w:trPr>
        <w:tc>
          <w:tcPr>
            <w:tcW w:w="470" w:type="dxa"/>
          </w:tcPr>
          <w:p w14:paraId="0582517A" w14:textId="77777777"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sq-AL"/>
              </w:rPr>
              <w:t>6</w:t>
            </w:r>
          </w:p>
        </w:tc>
        <w:tc>
          <w:tcPr>
            <w:tcW w:w="3575" w:type="dxa"/>
          </w:tcPr>
          <w:p w14:paraId="0582517B" w14:textId="77777777"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</w:tc>
        <w:tc>
          <w:tcPr>
            <w:tcW w:w="2971" w:type="dxa"/>
          </w:tcPr>
          <w:p w14:paraId="0582517C" w14:textId="77777777"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  <w:p w14:paraId="0582517D" w14:textId="77777777"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</w:tc>
        <w:tc>
          <w:tcPr>
            <w:tcW w:w="2334" w:type="dxa"/>
          </w:tcPr>
          <w:p w14:paraId="0582517E" w14:textId="77777777"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</w:tc>
      </w:tr>
      <w:tr w:rsidR="001B42DC" w14:paraId="05825185" w14:textId="77777777" w:rsidTr="0008705C">
        <w:trPr>
          <w:trHeight w:val="719"/>
        </w:trPr>
        <w:tc>
          <w:tcPr>
            <w:tcW w:w="470" w:type="dxa"/>
          </w:tcPr>
          <w:p w14:paraId="05825180" w14:textId="77777777"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sq-AL"/>
              </w:rPr>
              <w:t>7</w:t>
            </w:r>
          </w:p>
        </w:tc>
        <w:tc>
          <w:tcPr>
            <w:tcW w:w="3575" w:type="dxa"/>
          </w:tcPr>
          <w:p w14:paraId="05825181" w14:textId="77777777"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</w:tc>
        <w:tc>
          <w:tcPr>
            <w:tcW w:w="2971" w:type="dxa"/>
          </w:tcPr>
          <w:p w14:paraId="05825182" w14:textId="77777777"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  <w:p w14:paraId="05825183" w14:textId="77777777"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</w:tc>
        <w:tc>
          <w:tcPr>
            <w:tcW w:w="2334" w:type="dxa"/>
          </w:tcPr>
          <w:p w14:paraId="05825184" w14:textId="77777777"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</w:tc>
      </w:tr>
      <w:tr w:rsidR="001B42DC" w14:paraId="0582518B" w14:textId="77777777" w:rsidTr="0008705C">
        <w:trPr>
          <w:trHeight w:val="701"/>
        </w:trPr>
        <w:tc>
          <w:tcPr>
            <w:tcW w:w="470" w:type="dxa"/>
          </w:tcPr>
          <w:p w14:paraId="05825186" w14:textId="77777777"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sq-AL"/>
              </w:rPr>
              <w:t>8</w:t>
            </w:r>
          </w:p>
        </w:tc>
        <w:tc>
          <w:tcPr>
            <w:tcW w:w="3575" w:type="dxa"/>
          </w:tcPr>
          <w:p w14:paraId="05825187" w14:textId="77777777"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</w:tc>
        <w:tc>
          <w:tcPr>
            <w:tcW w:w="2971" w:type="dxa"/>
          </w:tcPr>
          <w:p w14:paraId="05825188" w14:textId="77777777"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  <w:p w14:paraId="05825189" w14:textId="77777777"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</w:tc>
        <w:tc>
          <w:tcPr>
            <w:tcW w:w="2334" w:type="dxa"/>
          </w:tcPr>
          <w:p w14:paraId="0582518A" w14:textId="77777777"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</w:tc>
      </w:tr>
    </w:tbl>
    <w:p w14:paraId="0582518C" w14:textId="77777777" w:rsidR="001B42DC" w:rsidRDefault="001B42DC" w:rsidP="001B42DC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lang w:val="sq-AL"/>
        </w:rPr>
      </w:pPr>
      <w:r>
        <w:rPr>
          <w:rFonts w:ascii="Times New Roman" w:hAnsi="Times New Roman" w:cs="Times New Roman"/>
          <w:color w:val="000000" w:themeColor="text1"/>
          <w:lang w:val="sq-AL"/>
        </w:rPr>
        <w:t>Data, vendi</w:t>
      </w:r>
    </w:p>
    <w:p w14:paraId="0582518D" w14:textId="77777777" w:rsidR="00A906FC" w:rsidRPr="001B42DC" w:rsidRDefault="001B42DC" w:rsidP="001B42DC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lang w:val="sq-AL"/>
        </w:rPr>
      </w:pPr>
      <w:r>
        <w:rPr>
          <w:rFonts w:ascii="Times New Roman" w:hAnsi="Times New Roman" w:cs="Times New Roman"/>
          <w:color w:val="000000" w:themeColor="text1"/>
          <w:lang w:val="sq-AL"/>
        </w:rPr>
        <w:t>Vula e OShC</w:t>
      </w:r>
    </w:p>
    <w:sectPr w:rsidR="00A906FC" w:rsidRPr="001B42DC" w:rsidSect="006353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747B80" w16cex:dateUtc="2021-06-16T11:3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0749BA6" w16cid:durableId="24747B80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9F2978"/>
    <w:multiLevelType w:val="hybridMultilevel"/>
    <w:tmpl w:val="3C505A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2B02DE"/>
    <w:multiLevelType w:val="hybridMultilevel"/>
    <w:tmpl w:val="7B644E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1519A8"/>
    <w:multiLevelType w:val="hybridMultilevel"/>
    <w:tmpl w:val="E3549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DB67B7"/>
    <w:multiLevelType w:val="hybridMultilevel"/>
    <w:tmpl w:val="26AABBEE"/>
    <w:lvl w:ilvl="0" w:tplc="A88EBBF4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8A8"/>
    <w:rsid w:val="0008705C"/>
    <w:rsid w:val="000B3C75"/>
    <w:rsid w:val="000B4E77"/>
    <w:rsid w:val="000E47F4"/>
    <w:rsid w:val="00103CBB"/>
    <w:rsid w:val="00111B41"/>
    <w:rsid w:val="001B42DC"/>
    <w:rsid w:val="003065EB"/>
    <w:rsid w:val="00332C44"/>
    <w:rsid w:val="00392FF5"/>
    <w:rsid w:val="00531C2C"/>
    <w:rsid w:val="005F7C77"/>
    <w:rsid w:val="00601CBF"/>
    <w:rsid w:val="00635332"/>
    <w:rsid w:val="00666883"/>
    <w:rsid w:val="0069773C"/>
    <w:rsid w:val="00713A19"/>
    <w:rsid w:val="00875B9E"/>
    <w:rsid w:val="00877BE0"/>
    <w:rsid w:val="009C65DE"/>
    <w:rsid w:val="00A66756"/>
    <w:rsid w:val="00A906FC"/>
    <w:rsid w:val="00B50267"/>
    <w:rsid w:val="00BF5078"/>
    <w:rsid w:val="00C61C12"/>
    <w:rsid w:val="00C75A70"/>
    <w:rsid w:val="00CA69C4"/>
    <w:rsid w:val="00E908A8"/>
    <w:rsid w:val="00F244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825146"/>
  <w15:docId w15:val="{C33C50BE-10D1-4BE2-A009-15A9A2B9D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08A8"/>
    <w:pPr>
      <w:spacing w:after="0" w:line="240" w:lineRule="auto"/>
    </w:pPr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08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5A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A70"/>
    <w:rPr>
      <w:rFonts w:ascii="Segoe UI" w:hAnsi="Segoe UI" w:cs="Segoe UI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C75A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5A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5A70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5A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5A70"/>
    <w:rPr>
      <w:b/>
      <w:bCs/>
      <w:sz w:val="20"/>
      <w:szCs w:val="20"/>
      <w:lang w:val="en-GB"/>
    </w:rPr>
  </w:style>
  <w:style w:type="table" w:styleId="TableGrid">
    <w:name w:val="Table Grid"/>
    <w:basedOn w:val="TableNormal"/>
    <w:uiPriority w:val="39"/>
    <w:rsid w:val="001B42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Eglantina Gollaj</dc:creator>
  <cp:keywords/>
  <dc:description/>
  <cp:lastModifiedBy>Zef</cp:lastModifiedBy>
  <cp:revision>2</cp:revision>
  <dcterms:created xsi:type="dcterms:W3CDTF">2021-06-16T12:55:00Z</dcterms:created>
  <dcterms:modified xsi:type="dcterms:W3CDTF">2021-06-16T12:55:00Z</dcterms:modified>
</cp:coreProperties>
</file>